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0DAA7" w14:textId="77777777" w:rsidR="003C5D94" w:rsidRPr="003C5D94" w:rsidRDefault="003C5D94" w:rsidP="003C5D94">
      <w:pPr>
        <w:widowControl w:val="0"/>
        <w:spacing w:after="360" w:line="240" w:lineRule="auto"/>
        <w:rPr>
          <w:rFonts w:ascii="Garamond" w:eastAsia="Times New Roman" w:hAnsi="Garamond" w:cs="Times New Roman"/>
          <w:b/>
          <w:bCs/>
          <w:color w:val="000000"/>
          <w:kern w:val="28"/>
          <w:sz w:val="32"/>
          <w:szCs w:val="22"/>
          <w14:cntxtAlts/>
        </w:rPr>
      </w:pP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0288" behindDoc="0" locked="0" layoutInCell="1" allowOverlap="1" wp14:anchorId="7B5188CC" wp14:editId="01F9F452">
            <wp:simplePos x="0" y="0"/>
            <wp:positionH relativeFrom="column">
              <wp:posOffset>2586990</wp:posOffset>
            </wp:positionH>
            <wp:positionV relativeFrom="page">
              <wp:posOffset>457200</wp:posOffset>
            </wp:positionV>
            <wp:extent cx="1477010" cy="1468120"/>
            <wp:effectExtent l="0" t="0" r="8890" b="0"/>
            <wp:wrapNone/>
            <wp:docPr id="12"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7010" cy="1468120"/>
                    </a:xfrm>
                    <a:prstGeom prst="rect">
                      <a:avLst/>
                    </a:prstGeom>
                    <a:noFill/>
                  </pic:spPr>
                </pic:pic>
              </a:graphicData>
            </a:graphic>
            <wp14:sizeRelH relativeFrom="margin">
              <wp14:pctWidth>0</wp14:pctWidth>
            </wp14:sizeRelH>
            <wp14:sizeRelV relativeFrom="margin">
              <wp14:pctHeight>0</wp14:pctHeight>
            </wp14:sizeRelV>
          </wp:anchor>
        </w:drawing>
      </w:r>
      <w:r w:rsidRPr="003C5D94">
        <w:rPr>
          <w:rFonts w:ascii="Calibri" w:eastAsia="Times New Roman" w:hAnsi="Calibri" w:cs="Calibri"/>
          <w:noProof/>
          <w:color w:val="000000"/>
          <w:kern w:val="28"/>
          <w:sz w:val="20"/>
          <w:szCs w:val="20"/>
          <w14:ligatures w14:val="standard"/>
          <w14:cntxtAlts/>
        </w:rPr>
        <mc:AlternateContent>
          <mc:Choice Requires="wps">
            <w:drawing>
              <wp:anchor distT="0" distB="0" distL="114300" distR="114300" simplePos="0" relativeHeight="251659264" behindDoc="1" locked="0" layoutInCell="1" allowOverlap="1" wp14:anchorId="6D1EAB27" wp14:editId="4C98EE4E">
                <wp:simplePos x="0" y="0"/>
                <wp:positionH relativeFrom="column">
                  <wp:posOffset>-95250</wp:posOffset>
                </wp:positionH>
                <wp:positionV relativeFrom="page">
                  <wp:posOffset>1631950</wp:posOffset>
                </wp:positionV>
                <wp:extent cx="4109720" cy="1064895"/>
                <wp:effectExtent l="0" t="0" r="5080" b="1905"/>
                <wp:wrapNone/>
                <wp:docPr id="11" name="Text Box 506"/>
                <wp:cNvGraphicFramePr/>
                <a:graphic xmlns:a="http://schemas.openxmlformats.org/drawingml/2006/main">
                  <a:graphicData uri="http://schemas.microsoft.com/office/word/2010/wordprocessingShape">
                    <wps:wsp>
                      <wps:cNvSpPr txBox="1"/>
                      <wps:spPr>
                        <a:xfrm>
                          <a:off x="0" y="0"/>
                          <a:ext cx="4109720" cy="1064895"/>
                        </a:xfrm>
                        <a:prstGeom prst="rect">
                          <a:avLst/>
                        </a:prstGeom>
                        <a:solidFill>
                          <a:sysClr val="window" lastClr="FFFFFF"/>
                        </a:solidFill>
                        <a:ln w="6350">
                          <a:noFill/>
                        </a:ln>
                      </wps:spPr>
                      <wps:txbx>
                        <w:txbxContent>
                          <w:p w14:paraId="177688B6" w14:textId="77777777" w:rsidR="003C5D94" w:rsidRDefault="003C5D94" w:rsidP="003C5D94">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15, 2020</w:t>
                            </w:r>
                            <w:r>
                              <w:rPr>
                                <w:rFonts w:ascii="Gotham Book" w:hAnsi="Gotham Book" w:cs="Gotham Book"/>
                                <w14:textOutline w14:w="9525" w14:cap="rnd" w14:cmpd="sng" w14:algn="ctr">
                                  <w14:noFill/>
                                  <w14:prstDash w14:val="solid"/>
                                  <w14:bevel/>
                                </w14:textOutline>
                              </w:rPr>
                              <w:br/>
                            </w:r>
                            <w:r>
                              <w:rPr>
                                <w:rFonts w:ascii="Gotham Book" w:hAnsi="Gotham Book" w:cs="Gotham Book"/>
                                <w:sz w:val="24"/>
                                <w:szCs w:val="24"/>
                                <w14:textOutline w14:w="9525" w14:cap="rnd" w14:cmpd="sng" w14:algn="ctr">
                                  <w14:noFill/>
                                  <w14:prstDash w14:val="solid"/>
                                  <w14:bevel/>
                                </w14:textOutline>
                              </w:rPr>
                              <w:t>Isaiah 6:1-8</w:t>
                            </w:r>
                          </w:p>
                          <w:p w14:paraId="39677D64" w14:textId="77777777" w:rsidR="003C5D94" w:rsidRDefault="003C5D94" w:rsidP="003C5D94">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EAB27" id="_x0000_t202" coordsize="21600,21600" o:spt="202" path="m,l,21600r21600,l21600,xe">
                <v:stroke joinstyle="miter"/>
                <v:path gradientshapeok="t" o:connecttype="rect"/>
              </v:shapetype>
              <v:shape id="Text Box 506"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" fillcolor="window" stroked="f" strokeweight=".5pt">
                <v:textbox>
                  <w:txbxContent>
                    <w:p w14:paraId="177688B6" w14:textId="77777777" w:rsidR="003C5D94" w:rsidRDefault="003C5D94" w:rsidP="003C5D94">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15, 2020</w:t>
                      </w:r>
                      <w:r>
                        <w:rPr>
                          <w:rFonts w:ascii="Gotham Book" w:hAnsi="Gotham Book" w:cs="Gotham Book"/>
                          <w14:textOutline w14:w="9525" w14:cap="rnd" w14:cmpd="sng" w14:algn="ctr">
                            <w14:noFill/>
                            <w14:prstDash w14:val="solid"/>
                            <w14:bevel/>
                          </w14:textOutline>
                        </w:rPr>
                        <w:br/>
                      </w:r>
                      <w:r>
                        <w:rPr>
                          <w:rFonts w:ascii="Gotham Book" w:hAnsi="Gotham Book" w:cs="Gotham Book"/>
                          <w:sz w:val="24"/>
                          <w:szCs w:val="24"/>
                          <w14:textOutline w14:w="9525" w14:cap="rnd" w14:cmpd="sng" w14:algn="ctr">
                            <w14:noFill/>
                            <w14:prstDash w14:val="solid"/>
                            <w14:bevel/>
                          </w14:textOutline>
                        </w:rPr>
                        <w:t>Isaiah 6:1-8</w:t>
                      </w:r>
                    </w:p>
                    <w:p w14:paraId="39677D64" w14:textId="77777777" w:rsidR="003C5D94" w:rsidRDefault="003C5D94" w:rsidP="003C5D94">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3C5D94">
        <w:rPr>
          <w:rFonts w:ascii="Garamond" w:eastAsia="Times New Roman" w:hAnsi="Garamond" w:cs="Times New Roman"/>
          <w:b/>
          <w:noProof/>
          <w:color w:val="000000"/>
          <w:kern w:val="28"/>
          <w:sz w:val="32"/>
          <w:szCs w:val="22"/>
        </w:rPr>
        <w:drawing>
          <wp:inline distT="0" distB="0" distL="0" distR="0" wp14:anchorId="21FB0FE9" wp14:editId="379E34DD">
            <wp:extent cx="2533650" cy="1289050"/>
            <wp:effectExtent l="0" t="0" r="0" b="6350"/>
            <wp:docPr id="2"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1289050"/>
                    </a:xfrm>
                    <a:prstGeom prst="rect">
                      <a:avLst/>
                    </a:prstGeom>
                    <a:noFill/>
                    <a:ln>
                      <a:noFill/>
                    </a:ln>
                  </pic:spPr>
                </pic:pic>
              </a:graphicData>
            </a:graphic>
          </wp:inline>
        </w:drawing>
      </w:r>
    </w:p>
    <w:p w14:paraId="11511ECC" w14:textId="77777777" w:rsidR="003C5D94" w:rsidRPr="003C5D94" w:rsidRDefault="003C5D94" w:rsidP="003C5D94">
      <w:pPr>
        <w:widowControl w:val="0"/>
        <w:spacing w:after="360" w:line="240" w:lineRule="auto"/>
        <w:rPr>
          <w:rFonts w:ascii="Garamond" w:eastAsia="Times New Roman" w:hAnsi="Garamond" w:cs="Times New Roman"/>
          <w:b/>
          <w:bCs/>
          <w:color w:val="000000"/>
          <w:kern w:val="28"/>
          <w:sz w:val="32"/>
          <w:szCs w:val="22"/>
          <w14:cntxtAlts/>
        </w:rPr>
      </w:pPr>
    </w:p>
    <w:p w14:paraId="701741B0" w14:textId="77777777" w:rsidR="003C5D94" w:rsidRPr="003C5D94" w:rsidRDefault="003C5D94" w:rsidP="003C5D94">
      <w:pPr>
        <w:widowControl w:val="0"/>
        <w:spacing w:after="360" w:line="240" w:lineRule="auto"/>
        <w:rPr>
          <w:rFonts w:ascii="Garamond" w:eastAsia="Times New Roman" w:hAnsi="Garamond" w:cs="Times New Roman"/>
          <w:b/>
          <w:bCs/>
          <w:color w:val="000000"/>
          <w:kern w:val="28"/>
          <w:sz w:val="32"/>
          <w:szCs w:val="22"/>
          <w14:cntxtAlts/>
        </w:rPr>
      </w:pPr>
    </w:p>
    <w:p w14:paraId="473FE503" w14:textId="77777777" w:rsidR="003C5D94" w:rsidRPr="003C5D94" w:rsidRDefault="003C5D94" w:rsidP="003C5D94">
      <w:pPr>
        <w:widowControl w:val="0"/>
        <w:spacing w:after="120" w:line="283" w:lineRule="auto"/>
        <w:ind w:firstLine="720"/>
        <w:rPr>
          <w:rFonts w:ascii="Garamond" w:eastAsia="Times New Roman" w:hAnsi="Garamond" w:cs="Times New Roman"/>
          <w:bCs/>
          <w:color w:val="000000"/>
          <w:kern w:val="28"/>
          <w:sz w:val="24"/>
          <w:szCs w:val="20"/>
          <w14:cntxtAlts/>
        </w:rPr>
      </w:pP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4384" behindDoc="0" locked="1" layoutInCell="1" allowOverlap="1" wp14:anchorId="4B5EC63F" wp14:editId="0DE82F10">
            <wp:simplePos x="0" y="0"/>
            <wp:positionH relativeFrom="margin">
              <wp:posOffset>-78105</wp:posOffset>
            </wp:positionH>
            <wp:positionV relativeFrom="page">
              <wp:posOffset>2679065</wp:posOffset>
            </wp:positionV>
            <wp:extent cx="539115" cy="502920"/>
            <wp:effectExtent l="0" t="0" r="0" b="0"/>
            <wp:wrapNone/>
            <wp:docPr id="16"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 cy="502920"/>
                    </a:xfrm>
                    <a:prstGeom prst="rect">
                      <a:avLst/>
                    </a:prstGeom>
                    <a:noFill/>
                  </pic:spPr>
                </pic:pic>
              </a:graphicData>
            </a:graphic>
            <wp14:sizeRelH relativeFrom="page">
              <wp14:pctWidth>0</wp14:pctWidth>
            </wp14:sizeRelH>
            <wp14:sizeRelV relativeFrom="page">
              <wp14:pctHeight>0</wp14:pctHeight>
            </wp14:sizeRelV>
          </wp:anchor>
        </w:drawing>
      </w:r>
      <w:r w:rsidRPr="003C5D94">
        <w:rPr>
          <w:rFonts w:ascii="Gotham Book Regular" w:eastAsia="MS Gothic" w:hAnsi="Gotham Book Regular" w:cs="Times New Roman"/>
          <w:b/>
          <w:kern w:val="28"/>
          <w14:ligatures w14:val="standard"/>
          <w14:cntxtAlts/>
        </w:rPr>
        <w:t>Pray:</w:t>
      </w:r>
      <w:r w:rsidRPr="003C5D94">
        <w:rPr>
          <w:rFonts w:ascii="Garamond" w:eastAsia="Times New Roman" w:hAnsi="Garamond" w:cs="Times New Roman"/>
          <w:bCs/>
          <w:color w:val="000000"/>
          <w:kern w:val="28"/>
          <w:sz w:val="24"/>
          <w:szCs w:val="20"/>
          <w14:cntxtAlts/>
        </w:rPr>
        <w:t xml:space="preserve"> Light a candle. Open your devotion with prayer.</w:t>
      </w:r>
    </w:p>
    <w:p w14:paraId="79418977" w14:textId="77777777" w:rsidR="003C5D94" w:rsidRPr="003C5D94" w:rsidRDefault="003C5D94" w:rsidP="003C5D94">
      <w:pPr>
        <w:widowControl w:val="0"/>
        <w:spacing w:after="120" w:line="283" w:lineRule="auto"/>
        <w:rPr>
          <w:rFonts w:ascii="Garamond" w:eastAsia="Times New Roman" w:hAnsi="Garamond" w:cs="Calibri"/>
          <w:b/>
          <w:color w:val="000000"/>
          <w:kern w:val="28"/>
          <w:sz w:val="24"/>
          <w:szCs w:val="21"/>
          <w14:ligatures w14:val="standard"/>
          <w14:cntxtAlts/>
        </w:rPr>
      </w:pPr>
      <w:r w:rsidRPr="003C5D94">
        <w:rPr>
          <w:rFonts w:ascii="Garamond" w:eastAsia="Times New Roman" w:hAnsi="Garamond" w:cs="Calibri"/>
          <w:b/>
          <w:color w:val="000000"/>
          <w:kern w:val="28"/>
          <w:sz w:val="24"/>
          <w:szCs w:val="21"/>
          <w14:ligatures w14:val="standard"/>
          <w14:cntxtAlts/>
        </w:rPr>
        <w:t>Merciful God, you can make us clean in an instant. Grant us courage to leave the mistakes of our past behind, and to answer your call with willingness, by the power of your Holy Spirit. Amen.</w:t>
      </w:r>
    </w:p>
    <w:p w14:paraId="62439137" w14:textId="77777777" w:rsidR="003C5D94" w:rsidRPr="003C5D94" w:rsidRDefault="003C5D94" w:rsidP="003C5D94">
      <w:pPr>
        <w:spacing w:after="120" w:line="283" w:lineRule="auto"/>
        <w:rPr>
          <w:rFonts w:ascii="Calibri" w:eastAsia="Times New Roman" w:hAnsi="Calibri" w:cs="Calibri"/>
          <w:color w:val="000000"/>
          <w:kern w:val="28"/>
          <w:sz w:val="20"/>
          <w:szCs w:val="20"/>
          <w14:ligatures w14:val="standard"/>
          <w14:cntxtAlts/>
        </w:rPr>
      </w:pP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5408" behindDoc="0" locked="1" layoutInCell="1" allowOverlap="1" wp14:anchorId="1F6239ED" wp14:editId="16550D05">
            <wp:simplePos x="0" y="0"/>
            <wp:positionH relativeFrom="margin">
              <wp:posOffset>-37465</wp:posOffset>
            </wp:positionH>
            <wp:positionV relativeFrom="page">
              <wp:posOffset>4288155</wp:posOffset>
            </wp:positionV>
            <wp:extent cx="481330" cy="361315"/>
            <wp:effectExtent l="0" t="0" r="0" b="635"/>
            <wp:wrapNone/>
            <wp:docPr id="17"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330" cy="361315"/>
                    </a:xfrm>
                    <a:prstGeom prst="rect">
                      <a:avLst/>
                    </a:prstGeom>
                    <a:noFill/>
                  </pic:spPr>
                </pic:pic>
              </a:graphicData>
            </a:graphic>
            <wp14:sizeRelH relativeFrom="page">
              <wp14:pctWidth>0</wp14:pctWidth>
            </wp14:sizeRelH>
            <wp14:sizeRelV relativeFrom="page">
              <wp14:pctHeight>0</wp14:pctHeight>
            </wp14:sizeRelV>
          </wp:anchor>
        </w:drawing>
      </w:r>
    </w:p>
    <w:p w14:paraId="5526D5E7" w14:textId="77777777" w:rsidR="003C5D94" w:rsidRPr="003C5D94" w:rsidRDefault="003C5D94" w:rsidP="003C5D94">
      <w:pPr>
        <w:widowControl w:val="0"/>
        <w:spacing w:after="120" w:line="283" w:lineRule="auto"/>
        <w:ind w:firstLine="720"/>
        <w:rPr>
          <w:rFonts w:ascii="Garamond" w:eastAsia="Times New Roman" w:hAnsi="Garamond" w:cs="Times New Roman"/>
          <w:bCs/>
          <w:color w:val="000000"/>
          <w:kern w:val="28"/>
          <w:sz w:val="24"/>
          <w:szCs w:val="20"/>
          <w14:cntxtAlts/>
        </w:rPr>
      </w:pPr>
      <w:r w:rsidRPr="003C5D94">
        <w:rPr>
          <w:rFonts w:ascii="Gotham Book Regular" w:eastAsia="MS Gothic" w:hAnsi="Gotham Book Regular" w:cs="Times New Roman"/>
          <w:b/>
          <w:kern w:val="28"/>
          <w14:ligatures w14:val="standard"/>
          <w14:cntxtAlts/>
        </w:rPr>
        <w:t>Read:</w:t>
      </w:r>
      <w:r w:rsidRPr="003C5D94">
        <w:rPr>
          <w:rFonts w:ascii="Garamond" w:eastAsia="Times New Roman" w:hAnsi="Garamond" w:cs="Times New Roman"/>
          <w:bCs/>
          <w:color w:val="000000"/>
          <w:kern w:val="28"/>
          <w:sz w:val="24"/>
          <w:szCs w:val="20"/>
          <w14:cntxtAlts/>
        </w:rPr>
        <w:t xml:space="preserve"> Read the key verse from Sunday’s reading.</w:t>
      </w:r>
    </w:p>
    <w:p w14:paraId="4DE8E079"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i/>
          <w:color w:val="000000"/>
          <w:kern w:val="28"/>
          <w:sz w:val="24"/>
          <w:szCs w:val="21"/>
          <w14:cntxtAlts/>
        </w:rPr>
        <w:t xml:space="preserve">Then I heard the voice of the Lord saying, “Whom shall I send, and who will go for us?” And I said, “Here am I; send me!” </w:t>
      </w:r>
      <w:r w:rsidRPr="003C5D94">
        <w:rPr>
          <w:rFonts w:ascii="Garamond" w:eastAsia="Times New Roman" w:hAnsi="Garamond" w:cs="Times New Roman"/>
          <w:b/>
          <w:bCs/>
          <w:color w:val="000000"/>
          <w:kern w:val="28"/>
          <w:sz w:val="24"/>
          <w:szCs w:val="21"/>
          <w14:cntxtAlts/>
        </w:rPr>
        <w:t>(Isaiah 6:8)</w:t>
      </w:r>
    </w:p>
    <w:p w14:paraId="79F86ED3" w14:textId="77777777" w:rsidR="003C5D94" w:rsidRPr="003C5D94" w:rsidRDefault="003C5D94" w:rsidP="003C5D94">
      <w:pPr>
        <w:spacing w:after="120" w:line="283" w:lineRule="auto"/>
        <w:rPr>
          <w:rFonts w:ascii="Calibri" w:eastAsia="Times New Roman" w:hAnsi="Calibri" w:cs="Calibri"/>
          <w:color w:val="000000"/>
          <w:kern w:val="28"/>
          <w:sz w:val="20"/>
          <w:szCs w:val="20"/>
          <w14:ligatures w14:val="standard"/>
          <w14:cntxtAlts/>
        </w:rPr>
      </w:pP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6432" behindDoc="0" locked="1" layoutInCell="1" allowOverlap="1" wp14:anchorId="57E13D13" wp14:editId="76F0EDF2">
            <wp:simplePos x="0" y="0"/>
            <wp:positionH relativeFrom="column">
              <wp:posOffset>-9525</wp:posOffset>
            </wp:positionH>
            <wp:positionV relativeFrom="page">
              <wp:posOffset>5558790</wp:posOffset>
            </wp:positionV>
            <wp:extent cx="474345" cy="396875"/>
            <wp:effectExtent l="0" t="0" r="0" b="0"/>
            <wp:wrapNone/>
            <wp:docPr id="18"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345" cy="396875"/>
                    </a:xfrm>
                    <a:prstGeom prst="rect">
                      <a:avLst/>
                    </a:prstGeom>
                    <a:noFill/>
                  </pic:spPr>
                </pic:pic>
              </a:graphicData>
            </a:graphic>
            <wp14:sizeRelH relativeFrom="page">
              <wp14:pctWidth>0</wp14:pctWidth>
            </wp14:sizeRelH>
            <wp14:sizeRelV relativeFrom="page">
              <wp14:pctHeight>0</wp14:pctHeight>
            </wp14:sizeRelV>
          </wp:anchor>
        </w:drawing>
      </w:r>
    </w:p>
    <w:p w14:paraId="4AC091EF" w14:textId="77777777" w:rsidR="003C5D94" w:rsidRPr="003C5D94" w:rsidRDefault="003C5D94" w:rsidP="003C5D94">
      <w:pPr>
        <w:widowControl w:val="0"/>
        <w:spacing w:after="120" w:line="283" w:lineRule="auto"/>
        <w:ind w:firstLine="720"/>
        <w:rPr>
          <w:rFonts w:ascii="Garamond" w:eastAsia="Times New Roman" w:hAnsi="Garamond" w:cs="Times New Roman"/>
          <w:bCs/>
          <w:color w:val="000000"/>
          <w:kern w:val="28"/>
          <w:sz w:val="24"/>
          <w:szCs w:val="20"/>
          <w14:cntxtAlts/>
        </w:rPr>
      </w:pPr>
      <w:r w:rsidRPr="003C5D94">
        <w:rPr>
          <w:rFonts w:ascii="Gotham Book Regular" w:eastAsia="MS Gothic" w:hAnsi="Gotham Book Regular" w:cs="Times New Roman"/>
          <w:b/>
          <w:kern w:val="28"/>
          <w14:ligatures w14:val="standard"/>
          <w14:cntxtAlts/>
        </w:rPr>
        <w:t>Reflect:</w:t>
      </w:r>
      <w:r w:rsidRPr="003C5D94">
        <w:rPr>
          <w:rFonts w:ascii="Garamond" w:eastAsia="Times New Roman" w:hAnsi="Garamond" w:cs="Times New Roman"/>
          <w:bCs/>
          <w:color w:val="000000"/>
          <w:kern w:val="28"/>
          <w:sz w:val="24"/>
          <w:szCs w:val="20"/>
          <w14:cntxtAlts/>
        </w:rPr>
        <w:t xml:space="preserve"> Reflect on the scripture summary.</w:t>
      </w:r>
    </w:p>
    <w:p w14:paraId="58AB4C46" w14:textId="77777777" w:rsidR="003C5D94" w:rsidRPr="003C5D94" w:rsidRDefault="003C5D94" w:rsidP="003C5D94">
      <w:pPr>
        <w:spacing w:after="120" w:line="283" w:lineRule="auto"/>
        <w:rPr>
          <w:rFonts w:ascii="Garamond" w:eastAsia="Times New Roman" w:hAnsi="Garamond" w:cs="Calibri"/>
          <w:b/>
          <w:color w:val="000000"/>
          <w:kern w:val="28"/>
          <w:sz w:val="24"/>
          <w:szCs w:val="21"/>
          <w14:ligatures w14:val="standard"/>
          <w14:cntxtAlts/>
        </w:rPr>
      </w:pPr>
      <w:r w:rsidRPr="003C5D94">
        <w:rPr>
          <w:rFonts w:ascii="Garamond" w:eastAsia="Times New Roman" w:hAnsi="Garamond" w:cs="Calibri"/>
          <w:b/>
          <w:color w:val="000000"/>
          <w:kern w:val="28"/>
          <w:sz w:val="24"/>
          <w:szCs w:val="21"/>
          <w14:ligatures w14:val="standard"/>
          <w14:cntxtAlts/>
        </w:rPr>
        <w:t>Isaiah had a vivid and supernatural vision of God, where Seraphs hovered around the throne of God singing God’s praises. In a simple act of touching Isaiah’s lips with a hot coal, God purified him for the work of a prophet.</w:t>
      </w:r>
    </w:p>
    <w:p w14:paraId="3E99FA16" w14:textId="77777777" w:rsidR="003C5D94" w:rsidRPr="003C5D94" w:rsidRDefault="003C5D94" w:rsidP="003C5D94">
      <w:pPr>
        <w:widowControl w:val="0"/>
        <w:spacing w:after="360" w:line="240" w:lineRule="auto"/>
        <w:ind w:firstLine="720"/>
        <w:rPr>
          <w:rFonts w:ascii="Garamond" w:eastAsia="Times New Roman" w:hAnsi="Garamond" w:cs="Times New Roman"/>
          <w:b/>
          <w:bCs/>
          <w:color w:val="000000"/>
          <w:kern w:val="28"/>
          <w:sz w:val="32"/>
          <w:szCs w:val="22"/>
          <w14:cntxtAlts/>
        </w:rPr>
      </w:pPr>
    </w:p>
    <w:p w14:paraId="341C03F8" w14:textId="77777777" w:rsidR="003C5D94" w:rsidRPr="003C5D94" w:rsidRDefault="003C5D94" w:rsidP="003C5D94">
      <w:pPr>
        <w:tabs>
          <w:tab w:val="left" w:pos="2160"/>
        </w:tabs>
        <w:spacing w:after="120" w:line="240" w:lineRule="auto"/>
        <w:rPr>
          <w:rFonts w:ascii="Garamond" w:eastAsia="Times New Roman" w:hAnsi="Garamond" w:cs="Times New Roman"/>
          <w:bCs/>
          <w:color w:val="000000"/>
          <w:kern w:val="28"/>
          <w:sz w:val="24"/>
          <w:szCs w:val="20"/>
          <w14:cntxtAlts/>
        </w:rPr>
      </w:pPr>
      <w:r w:rsidRPr="003C5D94">
        <w:rPr>
          <w:rFonts w:ascii="Gotham Book Regular" w:eastAsia="MS Gothic" w:hAnsi="Gotham Book Regular" w:cs="Times New Roman"/>
          <w:b/>
          <w:kern w:val="28"/>
          <w14:ligatures w14:val="standard"/>
          <w14:cntxtAlts/>
        </w:rPr>
        <w:br w:type="column"/>
      </w: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1312" behindDoc="0" locked="1" layoutInCell="1" allowOverlap="1" wp14:anchorId="13E55A46" wp14:editId="60C4DE8F">
            <wp:simplePos x="0" y="0"/>
            <wp:positionH relativeFrom="column">
              <wp:posOffset>14605</wp:posOffset>
            </wp:positionH>
            <wp:positionV relativeFrom="page">
              <wp:posOffset>5114290</wp:posOffset>
            </wp:positionV>
            <wp:extent cx="550545" cy="412750"/>
            <wp:effectExtent l="0" t="0" r="0" b="0"/>
            <wp:wrapNone/>
            <wp:docPr id="13"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412750"/>
                    </a:xfrm>
                    <a:prstGeom prst="rect">
                      <a:avLst/>
                    </a:prstGeom>
                    <a:noFill/>
                  </pic:spPr>
                </pic:pic>
              </a:graphicData>
            </a:graphic>
            <wp14:sizeRelH relativeFrom="page">
              <wp14:pctWidth>0</wp14:pctWidth>
            </wp14:sizeRelH>
            <wp14:sizeRelV relativeFrom="page">
              <wp14:pctHeight>0</wp14:pctHeight>
            </wp14:sizeRelV>
          </wp:anchor>
        </w:drawing>
      </w:r>
      <w:r w:rsidRPr="003C5D94">
        <w:rPr>
          <w:rFonts w:ascii="Calibri" w:eastAsia="Times New Roman" w:hAnsi="Calibri" w:cs="Calibri"/>
          <w:noProof/>
          <w:color w:val="000000"/>
          <w:kern w:val="28"/>
          <w:sz w:val="20"/>
          <w:szCs w:val="20"/>
          <w14:ligatures w14:val="standard"/>
          <w14:cntxtAlts/>
        </w:rPr>
        <w:drawing>
          <wp:anchor distT="0" distB="0" distL="114300" distR="91440" simplePos="0" relativeHeight="251662336" behindDoc="1" locked="1" layoutInCell="1" allowOverlap="1" wp14:anchorId="7B9AF773" wp14:editId="0313FF60">
            <wp:simplePos x="0" y="0"/>
            <wp:positionH relativeFrom="column">
              <wp:posOffset>-44450</wp:posOffset>
            </wp:positionH>
            <wp:positionV relativeFrom="page">
              <wp:posOffset>3815715</wp:posOffset>
            </wp:positionV>
            <wp:extent cx="502920" cy="383540"/>
            <wp:effectExtent l="0" t="0" r="0" b="0"/>
            <wp:wrapSquare wrapText="bothSides"/>
            <wp:docPr id="14"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383540"/>
                    </a:xfrm>
                    <a:prstGeom prst="rect">
                      <a:avLst/>
                    </a:prstGeom>
                    <a:noFill/>
                  </pic:spPr>
                </pic:pic>
              </a:graphicData>
            </a:graphic>
            <wp14:sizeRelH relativeFrom="page">
              <wp14:pctWidth>0</wp14:pctWidth>
            </wp14:sizeRelH>
            <wp14:sizeRelV relativeFrom="page">
              <wp14:pctHeight>0</wp14:pctHeight>
            </wp14:sizeRelV>
          </wp:anchor>
        </w:drawing>
      </w:r>
      <w:r w:rsidRPr="003C5D94">
        <w:rPr>
          <w:rFonts w:ascii="Calibri" w:eastAsia="Times New Roman" w:hAnsi="Calibri" w:cs="Calibri"/>
          <w:noProof/>
          <w:color w:val="000000"/>
          <w:kern w:val="28"/>
          <w:sz w:val="20"/>
          <w:szCs w:val="20"/>
          <w14:ligatures w14:val="standard"/>
          <w14:cntxtAlts/>
        </w:rPr>
        <w:drawing>
          <wp:anchor distT="0" distB="0" distL="114300" distR="91440" simplePos="0" relativeHeight="251663360" behindDoc="0" locked="1" layoutInCell="1" allowOverlap="1" wp14:anchorId="3138BE72" wp14:editId="68EEFA93">
            <wp:simplePos x="0" y="0"/>
            <wp:positionH relativeFrom="column">
              <wp:align>left</wp:align>
            </wp:positionH>
            <wp:positionV relativeFrom="page">
              <wp:posOffset>506730</wp:posOffset>
            </wp:positionV>
            <wp:extent cx="429260" cy="374650"/>
            <wp:effectExtent l="0" t="0" r="8890" b="6350"/>
            <wp:wrapSquare wrapText="bothSides"/>
            <wp:docPr id="15"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60" cy="374650"/>
                    </a:xfrm>
                    <a:prstGeom prst="rect">
                      <a:avLst/>
                    </a:prstGeom>
                    <a:noFill/>
                  </pic:spPr>
                </pic:pic>
              </a:graphicData>
            </a:graphic>
            <wp14:sizeRelH relativeFrom="page">
              <wp14:pctWidth>0</wp14:pctWidth>
            </wp14:sizeRelH>
            <wp14:sizeRelV relativeFrom="page">
              <wp14:pctHeight>0</wp14:pctHeight>
            </wp14:sizeRelV>
          </wp:anchor>
        </w:drawing>
      </w:r>
      <w:r w:rsidRPr="003C5D94">
        <w:rPr>
          <w:rFonts w:ascii="Gotham Book Regular" w:eastAsia="MS Gothic" w:hAnsi="Gotham Book Regular" w:cs="Times New Roman"/>
          <w:b/>
          <w:kern w:val="28"/>
          <w14:ligatures w14:val="standard"/>
          <w14:cntxtAlts/>
        </w:rPr>
        <w:t>Connect:</w:t>
      </w:r>
      <w:r w:rsidRPr="003C5D94">
        <w:rPr>
          <w:rFonts w:ascii="Daffadowndilly NF" w:eastAsia="MS Gothic" w:hAnsi="Daffadowndilly NF" w:cs="Times New Roman"/>
          <w:b/>
          <w:kern w:val="28"/>
          <w:sz w:val="32"/>
          <w:szCs w:val="32"/>
          <w14:ligatures w14:val="standard"/>
          <w14:cntxtAlts/>
        </w:rPr>
        <w:t xml:space="preserve"> </w:t>
      </w:r>
      <w:r w:rsidRPr="003C5D94">
        <w:rPr>
          <w:rFonts w:ascii="Garamond" w:eastAsia="Times New Roman" w:hAnsi="Garamond" w:cs="Times New Roman"/>
          <w:bCs/>
          <w:color w:val="000000"/>
          <w:kern w:val="28"/>
          <w:sz w:val="24"/>
          <w:szCs w:val="20"/>
          <w14:cntxtAlts/>
        </w:rPr>
        <w:t>Connect in conversation with others in your household.</w:t>
      </w:r>
    </w:p>
    <w:p w14:paraId="31D1231A"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color w:val="000000"/>
          <w:kern w:val="28"/>
          <w:sz w:val="24"/>
          <w:szCs w:val="21"/>
          <w14:cntxtAlts/>
        </w:rPr>
        <w:t>What was a high point of your day? What was a low point?</w:t>
      </w:r>
    </w:p>
    <w:p w14:paraId="3F3C6666"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color w:val="000000"/>
          <w:kern w:val="28"/>
          <w:sz w:val="24"/>
          <w:szCs w:val="21"/>
          <w14:cntxtAlts/>
        </w:rPr>
        <w:t>How do you get in your own way? What might God be able to accomplish in you if you were not operating out of fear or apathy?</w:t>
      </w:r>
    </w:p>
    <w:p w14:paraId="0B313B9D"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color w:val="000000"/>
          <w:kern w:val="28"/>
          <w:sz w:val="24"/>
          <w:szCs w:val="21"/>
          <w14:cntxtAlts/>
        </w:rPr>
        <w:t>Are there prophets among us today? What prophetic message do you think God sends today?</w:t>
      </w:r>
    </w:p>
    <w:p w14:paraId="7AC8A05E"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color w:val="000000"/>
          <w:kern w:val="28"/>
          <w:sz w:val="24"/>
          <w:szCs w:val="21"/>
          <w14:cntxtAlts/>
        </w:rPr>
        <w:t>For the littles: What do you think angels look like?</w:t>
      </w:r>
    </w:p>
    <w:p w14:paraId="7DBD2809"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p>
    <w:p w14:paraId="5CB5E511" w14:textId="77777777" w:rsidR="003C5D94" w:rsidRPr="003C5D94" w:rsidRDefault="003C5D94" w:rsidP="003C5D94">
      <w:pPr>
        <w:widowControl w:val="0"/>
        <w:spacing w:after="120" w:line="283" w:lineRule="auto"/>
        <w:rPr>
          <w:rFonts w:ascii="Garamond" w:eastAsia="Times New Roman" w:hAnsi="Garamond" w:cs="Times New Roman"/>
          <w:bCs/>
          <w:color w:val="000000"/>
          <w:kern w:val="28"/>
          <w:sz w:val="24"/>
          <w:szCs w:val="20"/>
          <w14:cntxtAlts/>
        </w:rPr>
      </w:pPr>
      <w:r w:rsidRPr="003C5D94">
        <w:rPr>
          <w:rFonts w:ascii="Calibri" w:eastAsia="Times New Roman" w:hAnsi="Calibri" w:cs="Calibri"/>
          <w:noProof/>
          <w:color w:val="000000"/>
          <w:kern w:val="28"/>
          <w:sz w:val="20"/>
          <w:szCs w:val="20"/>
          <w14:ligatures w14:val="standard"/>
          <w14:cntxtAlts/>
        </w:rPr>
        <w:drawing>
          <wp:anchor distT="0" distB="0" distL="114300" distR="114300" simplePos="0" relativeHeight="251667456" behindDoc="0" locked="1" layoutInCell="1" allowOverlap="1" wp14:anchorId="330FBE1B" wp14:editId="7DFCF071">
            <wp:simplePos x="0" y="0"/>
            <wp:positionH relativeFrom="column">
              <wp:posOffset>3810</wp:posOffset>
            </wp:positionH>
            <wp:positionV relativeFrom="page">
              <wp:posOffset>2816860</wp:posOffset>
            </wp:positionV>
            <wp:extent cx="390525" cy="390525"/>
            <wp:effectExtent l="0" t="0" r="9525" b="9525"/>
            <wp:wrapSquare wrapText="bothSides"/>
            <wp:docPr id="1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3C5D94">
        <w:rPr>
          <w:rFonts w:ascii="Gotham Book Regular" w:eastAsia="MS Gothic" w:hAnsi="Gotham Book Regular" w:cs="Times New Roman"/>
          <w:b/>
          <w:kern w:val="28"/>
          <w14:ligatures w14:val="standard"/>
          <w14:cntxtAlts/>
        </w:rPr>
        <w:t>Bless:</w:t>
      </w:r>
      <w:r w:rsidRPr="003C5D94">
        <w:rPr>
          <w:rFonts w:ascii="Garamond" w:eastAsia="Times New Roman" w:hAnsi="Garamond" w:cs="Times New Roman"/>
          <w:bCs/>
          <w:color w:val="000000"/>
          <w:kern w:val="28"/>
          <w:sz w:val="24"/>
          <w:szCs w:val="20"/>
          <w14:cntxtAlts/>
        </w:rPr>
        <w:t xml:space="preserve"> </w:t>
      </w:r>
      <w:r w:rsidRPr="003C5D94">
        <w:rPr>
          <w:rFonts w:ascii="Garamond" w:eastAsia="Times New Roman" w:hAnsi="Garamond" w:cs="Calibri"/>
          <w:color w:val="000000"/>
          <w:kern w:val="28"/>
          <w:sz w:val="24"/>
          <w:szCs w:val="20"/>
          <w14:ligatures w14:val="standard"/>
          <w14:cntxtAlts/>
        </w:rPr>
        <w:t>Close your devotion with a blessing.</w:t>
      </w:r>
    </w:p>
    <w:p w14:paraId="4921AA7F" w14:textId="77777777" w:rsidR="003C5D94" w:rsidRPr="003C5D94" w:rsidRDefault="003C5D94" w:rsidP="003C5D94">
      <w:pPr>
        <w:widowControl w:val="0"/>
        <w:spacing w:after="120" w:line="283" w:lineRule="auto"/>
        <w:rPr>
          <w:rFonts w:ascii="Garamond" w:eastAsia="Times New Roman" w:hAnsi="Garamond" w:cs="Calibri"/>
          <w:b/>
          <w:color w:val="000000"/>
          <w:kern w:val="28"/>
          <w:sz w:val="24"/>
          <w:szCs w:val="21"/>
          <w:lang w:bidi="en-US"/>
          <w14:ligatures w14:val="standard"/>
          <w14:cntxtAlts/>
        </w:rPr>
      </w:pPr>
      <w:r w:rsidRPr="003C5D94">
        <w:rPr>
          <w:rFonts w:ascii="Garamond" w:eastAsia="Times New Roman" w:hAnsi="Garamond" w:cs="Calibri"/>
          <w:b/>
          <w:color w:val="000000"/>
          <w:kern w:val="28"/>
          <w:sz w:val="24"/>
          <w:szCs w:val="21"/>
          <w:lang w:bidi="en-US"/>
          <w14:ligatures w14:val="standard"/>
          <w14:cntxtAlts/>
        </w:rPr>
        <w:t>May God call, purify, and send you. Amen.</w:t>
      </w:r>
    </w:p>
    <w:p w14:paraId="2B96A480" w14:textId="77777777" w:rsidR="003C5D94" w:rsidRPr="003C5D94" w:rsidRDefault="003C5D94" w:rsidP="003C5D94">
      <w:pPr>
        <w:spacing w:after="120" w:line="283" w:lineRule="auto"/>
        <w:rPr>
          <w:rFonts w:ascii="Calibri" w:eastAsia="Times New Roman" w:hAnsi="Calibri" w:cs="Calibri"/>
          <w:color w:val="000000"/>
          <w:kern w:val="28"/>
          <w:sz w:val="20"/>
          <w:szCs w:val="20"/>
          <w14:ligatures w14:val="standard"/>
          <w14:cntxtAlts/>
        </w:rPr>
      </w:pPr>
    </w:p>
    <w:p w14:paraId="4D319E96" w14:textId="77777777" w:rsidR="003C5D94" w:rsidRPr="003C5D94" w:rsidRDefault="003C5D94" w:rsidP="003C5D94">
      <w:pPr>
        <w:tabs>
          <w:tab w:val="left" w:pos="2160"/>
        </w:tabs>
        <w:spacing w:after="120" w:line="283" w:lineRule="auto"/>
        <w:rPr>
          <w:rFonts w:ascii="Garamond" w:eastAsia="Times New Roman" w:hAnsi="Garamond" w:cs="Calibri"/>
          <w:color w:val="000000"/>
          <w:kern w:val="28"/>
          <w:sz w:val="24"/>
          <w:szCs w:val="20"/>
          <w14:ligatures w14:val="standard"/>
          <w14:cntxtAlts/>
        </w:rPr>
      </w:pPr>
      <w:r w:rsidRPr="003C5D94">
        <w:rPr>
          <w:rFonts w:ascii="Gotham Book Regular" w:eastAsia="MS Gothic" w:hAnsi="Gotham Book Regular" w:cs="Times New Roman"/>
          <w:b/>
          <w:kern w:val="28"/>
          <w14:ligatures w14:val="standard"/>
          <w14:cntxtAlts/>
        </w:rPr>
        <w:t>Do:</w:t>
      </w:r>
      <w:r w:rsidRPr="003C5D94">
        <w:rPr>
          <w:rFonts w:ascii="Daffadowndilly NF" w:eastAsia="MS Gothic" w:hAnsi="Daffadowndilly NF" w:cs="Times New Roman"/>
          <w:b/>
          <w:kern w:val="28"/>
          <w:sz w:val="32"/>
          <w:szCs w:val="32"/>
          <w14:ligatures w14:val="standard"/>
          <w14:cntxtAlts/>
        </w:rPr>
        <w:t xml:space="preserve"> </w:t>
      </w:r>
      <w:r w:rsidRPr="003C5D94">
        <w:rPr>
          <w:rFonts w:ascii="Garamond" w:eastAsia="Times New Roman" w:hAnsi="Garamond" w:cs="Calibri"/>
          <w:color w:val="000000"/>
          <w:kern w:val="28"/>
          <w:sz w:val="24"/>
          <w:szCs w:val="20"/>
          <w14:ligatures w14:val="standard"/>
          <w14:cntxtAlts/>
        </w:rPr>
        <w:t xml:space="preserve">By acting on </w:t>
      </w:r>
      <w:r w:rsidRPr="003C5D94">
        <w:rPr>
          <w:rFonts w:ascii="Garamond" w:eastAsia="Times New Roman" w:hAnsi="Garamond" w:cs="Times New Roman"/>
          <w:bCs/>
          <w:color w:val="000000"/>
          <w:kern w:val="28"/>
          <w:sz w:val="24"/>
          <w:szCs w:val="20"/>
          <w14:cntxtAlts/>
        </w:rPr>
        <w:t>what</w:t>
      </w:r>
      <w:r w:rsidRPr="003C5D94">
        <w:rPr>
          <w:rFonts w:ascii="Garamond" w:eastAsia="Times New Roman" w:hAnsi="Garamond" w:cs="Calibri"/>
          <w:color w:val="000000"/>
          <w:kern w:val="28"/>
          <w:sz w:val="24"/>
          <w:szCs w:val="20"/>
          <w14:ligatures w14:val="standard"/>
          <w14:cntxtAlts/>
        </w:rPr>
        <w:t xml:space="preserve"> we learn, we make God’s word come alive. Do the following activity this week.</w:t>
      </w:r>
    </w:p>
    <w:p w14:paraId="039DC367" w14:textId="77777777" w:rsidR="003C5D94" w:rsidRPr="003C5D94" w:rsidRDefault="003C5D94" w:rsidP="003C5D94">
      <w:pPr>
        <w:widowControl w:val="0"/>
        <w:spacing w:after="120" w:line="283" w:lineRule="auto"/>
        <w:rPr>
          <w:rFonts w:ascii="Garamond" w:eastAsia="Times New Roman" w:hAnsi="Garamond" w:cs="Times New Roman"/>
          <w:b/>
          <w:bCs/>
          <w:color w:val="000000"/>
          <w:kern w:val="28"/>
          <w:sz w:val="24"/>
          <w:szCs w:val="21"/>
          <w14:cntxtAlts/>
        </w:rPr>
      </w:pPr>
      <w:r w:rsidRPr="003C5D94">
        <w:rPr>
          <w:rFonts w:ascii="Garamond" w:eastAsia="Times New Roman" w:hAnsi="Garamond" w:cs="Times New Roman"/>
          <w:b/>
          <w:bCs/>
          <w:color w:val="000000"/>
          <w:kern w:val="28"/>
          <w:sz w:val="24"/>
          <w:szCs w:val="21"/>
          <w14:cntxtAlts/>
        </w:rPr>
        <w:t>Watch your favorite TV or online news stories. Make a note of which voices speak prophetically. What are they saying? Do you agree? Why or why not?</w:t>
      </w:r>
      <w:r w:rsidRPr="003C5D94">
        <w:rPr>
          <w:rFonts w:ascii="Garamond" w:eastAsia="Times New Roman" w:hAnsi="Garamond" w:cs="Times New Roman"/>
          <w:b/>
          <w:bCs/>
          <w:color w:val="000000"/>
          <w:kern w:val="28"/>
          <w:sz w:val="24"/>
          <w:szCs w:val="21"/>
          <w14:cntxtAlts/>
        </w:rPr>
        <w:br/>
      </w:r>
    </w:p>
    <w:p w14:paraId="565DF0E7" w14:textId="77777777" w:rsidR="003C5D94" w:rsidRPr="003C5D94" w:rsidRDefault="003C5D94" w:rsidP="003C5D94">
      <w:pPr>
        <w:tabs>
          <w:tab w:val="left" w:pos="2160"/>
        </w:tabs>
        <w:spacing w:after="120" w:line="283" w:lineRule="auto"/>
        <w:ind w:firstLine="900"/>
        <w:rPr>
          <w:rFonts w:ascii="Garamond" w:eastAsia="Times New Roman" w:hAnsi="Garamond" w:cs="Calibri"/>
          <w:color w:val="000000"/>
          <w:kern w:val="28"/>
          <w:sz w:val="24"/>
          <w:szCs w:val="20"/>
          <w14:ligatures w14:val="standard"/>
          <w14:cntxtAlts/>
        </w:rPr>
      </w:pPr>
      <w:r w:rsidRPr="003C5D94">
        <w:rPr>
          <w:rFonts w:ascii="Gotham Book Regular" w:eastAsia="MS Gothic" w:hAnsi="Gotham Book Regular" w:cs="Times New Roman"/>
          <w:b/>
          <w:kern w:val="28"/>
          <w14:ligatures w14:val="standard"/>
          <w14:cntxtAlts/>
        </w:rPr>
        <w:t>Go Deeper:</w:t>
      </w:r>
      <w:r w:rsidRPr="003C5D94">
        <w:rPr>
          <w:rFonts w:ascii="Daffadowndilly NF" w:eastAsia="MS Gothic" w:hAnsi="Daffadowndilly NF" w:cs="Times New Roman"/>
          <w:b/>
          <w:kern w:val="28"/>
          <w:sz w:val="32"/>
          <w:szCs w:val="32"/>
          <w14:ligatures w14:val="standard"/>
          <w14:cntxtAlts/>
        </w:rPr>
        <w:t xml:space="preserve"> </w:t>
      </w:r>
      <w:r w:rsidRPr="003C5D94">
        <w:rPr>
          <w:rFonts w:ascii="Garamond" w:eastAsia="Times New Roman" w:hAnsi="Garamond" w:cs="Calibri"/>
          <w:color w:val="000000"/>
          <w:kern w:val="28"/>
          <w:sz w:val="24"/>
          <w:szCs w:val="20"/>
          <w14:ligatures w14:val="standard"/>
          <w14:cntxtAlts/>
        </w:rPr>
        <w:t xml:space="preserve">Visit </w:t>
      </w:r>
      <w:r w:rsidRPr="003C5D94">
        <w:rPr>
          <w:rFonts w:ascii="Garamond" w:eastAsia="Times New Roman" w:hAnsi="Garamond" w:cs="Calibri"/>
          <w:i/>
          <w:iCs/>
          <w:color w:val="000000"/>
          <w:kern w:val="28"/>
          <w:sz w:val="24"/>
          <w:szCs w:val="20"/>
          <w14:ligatures w14:val="standard"/>
          <w14:cntxtAlts/>
        </w:rPr>
        <w:t>clergystuff.com/daily-devotions</w:t>
      </w:r>
      <w:r w:rsidRPr="003C5D94">
        <w:rPr>
          <w:rFonts w:ascii="Garamond" w:eastAsia="Times New Roman" w:hAnsi="Garamond" w:cs="Calibri"/>
          <w:color w:val="000000"/>
          <w:kern w:val="28"/>
          <w:sz w:val="24"/>
          <w:szCs w:val="20"/>
          <w14:ligatures w14:val="standard"/>
          <w14:cntxtAlts/>
        </w:rPr>
        <w:t>.</w:t>
      </w:r>
    </w:p>
    <w:p w14:paraId="6CEFA761" w14:textId="77777777" w:rsidR="003C5D94" w:rsidRPr="003C5D94" w:rsidRDefault="003C5D94" w:rsidP="003C5D94">
      <w:pPr>
        <w:spacing w:after="0" w:line="285" w:lineRule="auto"/>
        <w:rPr>
          <w:rFonts w:ascii="Garamond" w:eastAsia="Times New Roman" w:hAnsi="Garamond" w:cs="Calibri"/>
          <w:color w:val="000000"/>
          <w:kern w:val="28"/>
          <w:sz w:val="22"/>
          <w:szCs w:val="20"/>
          <w14:ligatures w14:val="standard"/>
          <w14:cntxtAlts/>
        </w:rPr>
      </w:pPr>
      <w:r w:rsidRPr="003C5D94">
        <w:rPr>
          <w:rFonts w:ascii="Garamond" w:eastAsia="Times New Roman" w:hAnsi="Garamond" w:cs="Calibri"/>
          <w:color w:val="000000"/>
          <w:kern w:val="28"/>
          <w:szCs w:val="20"/>
          <w14:ligatures w14:val="standard"/>
          <w14:cntxtAlts/>
        </w:rPr>
        <w:t xml:space="preserve">Monday: </w:t>
      </w:r>
      <w:r w:rsidRPr="003C5D94">
        <w:rPr>
          <w:rFonts w:ascii="Garamond" w:eastAsia="Times New Roman" w:hAnsi="Garamond" w:cs="Calibri"/>
          <w:i/>
          <w:color w:val="000000"/>
          <w:kern w:val="28"/>
          <w:szCs w:val="20"/>
          <w14:ligatures w14:val="standard"/>
          <w14:cntxtAlts/>
        </w:rPr>
        <w:t>The Peaceful Kingdom,</w:t>
      </w:r>
      <w:r w:rsidRPr="003C5D94">
        <w:rPr>
          <w:rFonts w:ascii="Garamond" w:eastAsia="Times New Roman" w:hAnsi="Garamond" w:cs="Calibri"/>
          <w:color w:val="000000"/>
          <w:kern w:val="28"/>
          <w:szCs w:val="20"/>
          <w14:ligatures w14:val="standard"/>
          <w14:cntxtAlts/>
        </w:rPr>
        <w:t xml:space="preserve"> </w:t>
      </w:r>
      <w:r w:rsidRPr="003C5D94">
        <w:rPr>
          <w:rFonts w:ascii="Garamond" w:eastAsia="Times New Roman" w:hAnsi="Garamond" w:cs="Calibri"/>
          <w:iCs/>
          <w:color w:val="000000"/>
          <w:kern w:val="28"/>
          <w:szCs w:val="20"/>
          <w14:ligatures w14:val="standard"/>
          <w14:cntxtAlts/>
        </w:rPr>
        <w:t>Isaiah 11:1-10</w:t>
      </w:r>
    </w:p>
    <w:p w14:paraId="40F52FCC" w14:textId="77777777" w:rsidR="003C5D94" w:rsidRPr="003C5D94" w:rsidRDefault="003C5D94" w:rsidP="003C5D94">
      <w:pPr>
        <w:spacing w:after="0" w:line="285" w:lineRule="auto"/>
        <w:rPr>
          <w:rFonts w:ascii="Garamond" w:eastAsia="Times New Roman" w:hAnsi="Garamond" w:cs="Calibri"/>
          <w:color w:val="000000"/>
          <w:kern w:val="28"/>
          <w:szCs w:val="20"/>
          <w14:ligatures w14:val="standard"/>
          <w14:cntxtAlts/>
        </w:rPr>
      </w:pPr>
      <w:r w:rsidRPr="003C5D94">
        <w:rPr>
          <w:rFonts w:ascii="Garamond" w:eastAsia="Times New Roman" w:hAnsi="Garamond" w:cs="Calibri"/>
          <w:color w:val="000000"/>
          <w:kern w:val="28"/>
          <w:szCs w:val="20"/>
          <w14:ligatures w14:val="standard"/>
          <w14:cntxtAlts/>
        </w:rPr>
        <w:t xml:space="preserve">Tuesday: </w:t>
      </w:r>
      <w:r w:rsidRPr="003C5D94">
        <w:rPr>
          <w:rFonts w:ascii="Garamond" w:eastAsia="Times New Roman" w:hAnsi="Garamond" w:cs="Calibri"/>
          <w:i/>
          <w:color w:val="000000"/>
          <w:kern w:val="28"/>
          <w:szCs w:val="20"/>
          <w14:ligatures w14:val="standard"/>
          <w14:cntxtAlts/>
        </w:rPr>
        <w:t>Impending Judgment on the Earth,</w:t>
      </w:r>
      <w:r w:rsidRPr="003C5D94">
        <w:rPr>
          <w:rFonts w:ascii="Garamond" w:eastAsia="Times New Roman" w:hAnsi="Garamond" w:cs="Calibri"/>
          <w:color w:val="000000"/>
          <w:kern w:val="28"/>
          <w:szCs w:val="20"/>
          <w14:ligatures w14:val="standard"/>
          <w14:cntxtAlts/>
        </w:rPr>
        <w:t xml:space="preserve"> Isaiah 24:1-23</w:t>
      </w:r>
    </w:p>
    <w:p w14:paraId="19376CD2" w14:textId="77777777" w:rsidR="003C5D94" w:rsidRPr="003C5D94" w:rsidRDefault="003C5D94" w:rsidP="003C5D94">
      <w:pPr>
        <w:spacing w:after="0" w:line="285" w:lineRule="auto"/>
        <w:rPr>
          <w:rFonts w:ascii="Garamond" w:eastAsia="Times New Roman" w:hAnsi="Garamond" w:cs="Calibri"/>
          <w:color w:val="000000"/>
          <w:kern w:val="28"/>
          <w:szCs w:val="20"/>
          <w14:ligatures w14:val="standard"/>
          <w14:cntxtAlts/>
        </w:rPr>
      </w:pPr>
      <w:r w:rsidRPr="003C5D94">
        <w:rPr>
          <w:rFonts w:ascii="Garamond" w:eastAsia="Times New Roman" w:hAnsi="Garamond" w:cs="Calibri"/>
          <w:color w:val="000000"/>
          <w:kern w:val="28"/>
          <w:szCs w:val="20"/>
          <w14:ligatures w14:val="standard"/>
          <w14:cntxtAlts/>
        </w:rPr>
        <w:t xml:space="preserve">Wednesday: </w:t>
      </w:r>
      <w:r w:rsidRPr="003C5D94">
        <w:rPr>
          <w:rFonts w:ascii="Garamond" w:eastAsia="Times New Roman" w:hAnsi="Garamond" w:cs="Calibri"/>
          <w:i/>
          <w:color w:val="000000"/>
          <w:kern w:val="28"/>
          <w:szCs w:val="20"/>
          <w14:ligatures w14:val="standard"/>
          <w14:cntxtAlts/>
        </w:rPr>
        <w:t>God’s People Are Comforted,</w:t>
      </w:r>
      <w:r w:rsidRPr="003C5D94">
        <w:rPr>
          <w:rFonts w:ascii="Garamond" w:eastAsia="Times New Roman" w:hAnsi="Garamond" w:cs="Calibri"/>
          <w:color w:val="000000"/>
          <w:kern w:val="28"/>
          <w:szCs w:val="20"/>
          <w14:ligatures w14:val="standard"/>
          <w14:cntxtAlts/>
        </w:rPr>
        <w:t xml:space="preserve"> Isaiah 40:1-31</w:t>
      </w:r>
    </w:p>
    <w:p w14:paraId="7E56613E" w14:textId="77777777" w:rsidR="003C5D94" w:rsidRPr="003C5D94" w:rsidRDefault="003C5D94" w:rsidP="003C5D94">
      <w:pPr>
        <w:spacing w:after="0" w:line="285" w:lineRule="auto"/>
        <w:rPr>
          <w:rFonts w:ascii="Garamond" w:eastAsia="Times New Roman" w:hAnsi="Garamond" w:cs="Calibri"/>
          <w:color w:val="000000"/>
          <w:kern w:val="28"/>
          <w:szCs w:val="20"/>
          <w14:ligatures w14:val="standard"/>
          <w14:cntxtAlts/>
        </w:rPr>
      </w:pPr>
      <w:r w:rsidRPr="003C5D94">
        <w:rPr>
          <w:rFonts w:ascii="Garamond" w:eastAsia="Times New Roman" w:hAnsi="Garamond" w:cs="Calibri"/>
          <w:color w:val="000000"/>
          <w:kern w:val="28"/>
          <w:szCs w:val="20"/>
          <w14:ligatures w14:val="standard"/>
          <w14:cntxtAlts/>
        </w:rPr>
        <w:t xml:space="preserve">Thursday: </w:t>
      </w:r>
      <w:r w:rsidRPr="003C5D94">
        <w:rPr>
          <w:rFonts w:ascii="Garamond" w:eastAsia="Times New Roman" w:hAnsi="Garamond" w:cs="Calibri"/>
          <w:i/>
          <w:color w:val="000000"/>
          <w:kern w:val="28"/>
          <w:szCs w:val="20"/>
          <w14:ligatures w14:val="standard"/>
          <w14:cntxtAlts/>
        </w:rPr>
        <w:t>A Hymn of Praise,</w:t>
      </w:r>
      <w:r w:rsidRPr="003C5D94">
        <w:rPr>
          <w:rFonts w:ascii="Garamond" w:eastAsia="Times New Roman" w:hAnsi="Garamond" w:cs="Calibri"/>
          <w:color w:val="000000"/>
          <w:kern w:val="28"/>
          <w:szCs w:val="20"/>
          <w14:ligatures w14:val="standard"/>
          <w14:cntxtAlts/>
        </w:rPr>
        <w:t xml:space="preserve"> Isaiah 42:10-20</w:t>
      </w:r>
    </w:p>
    <w:p w14:paraId="52DD8720" w14:textId="77777777" w:rsidR="003C5D94" w:rsidRPr="003C5D94" w:rsidRDefault="003C5D94" w:rsidP="003C5D94">
      <w:pPr>
        <w:spacing w:after="0" w:line="285" w:lineRule="auto"/>
        <w:rPr>
          <w:rFonts w:ascii="Garamond" w:eastAsia="Times New Roman" w:hAnsi="Garamond" w:cs="Calibri"/>
          <w:color w:val="000000"/>
          <w:kern w:val="28"/>
          <w:szCs w:val="20"/>
          <w14:ligatures w14:val="standard"/>
          <w14:cntxtAlts/>
        </w:rPr>
      </w:pPr>
      <w:r w:rsidRPr="003C5D94">
        <w:rPr>
          <w:rFonts w:ascii="Garamond" w:eastAsia="Times New Roman" w:hAnsi="Garamond" w:cs="Calibri"/>
          <w:color w:val="000000"/>
          <w:kern w:val="28"/>
          <w:szCs w:val="20"/>
          <w14:ligatures w14:val="standard"/>
          <w14:cntxtAlts/>
        </w:rPr>
        <w:t xml:space="preserve">Friday: </w:t>
      </w:r>
      <w:r w:rsidRPr="003C5D94">
        <w:rPr>
          <w:rFonts w:ascii="Garamond" w:eastAsia="Times New Roman" w:hAnsi="Garamond" w:cs="Calibri"/>
          <w:i/>
          <w:color w:val="000000"/>
          <w:kern w:val="28"/>
          <w:szCs w:val="20"/>
          <w14:ligatures w14:val="standard"/>
          <w14:cntxtAlts/>
        </w:rPr>
        <w:t>The Suffering Servant,</w:t>
      </w:r>
      <w:r w:rsidRPr="003C5D94">
        <w:rPr>
          <w:rFonts w:ascii="Garamond" w:eastAsia="Times New Roman" w:hAnsi="Garamond" w:cs="Calibri"/>
          <w:color w:val="000000"/>
          <w:kern w:val="28"/>
          <w:szCs w:val="20"/>
          <w14:ligatures w14:val="standard"/>
          <w14:cntxtAlts/>
        </w:rPr>
        <w:t xml:space="preserve"> Isaiah 52:13-53:12</w:t>
      </w:r>
    </w:p>
    <w:p w14:paraId="1795BD5B" w14:textId="77777777" w:rsidR="003C5D94" w:rsidRPr="003C5D94" w:rsidRDefault="003C5D94" w:rsidP="003C5D94">
      <w:pPr>
        <w:spacing w:after="0" w:line="285" w:lineRule="auto"/>
        <w:rPr>
          <w:rFonts w:ascii="Garamond" w:eastAsia="Times New Roman" w:hAnsi="Garamond" w:cs="Calibri"/>
          <w:iCs/>
          <w:color w:val="000000"/>
          <w:kern w:val="28"/>
          <w:szCs w:val="20"/>
          <w14:ligatures w14:val="standard"/>
          <w14:cntxtAlts/>
        </w:rPr>
      </w:pPr>
      <w:r w:rsidRPr="003C5D94">
        <w:rPr>
          <w:rFonts w:ascii="Garamond" w:eastAsia="Times New Roman" w:hAnsi="Garamond" w:cs="Calibri"/>
          <w:color w:val="000000"/>
          <w:kern w:val="28"/>
          <w:szCs w:val="20"/>
          <w14:ligatures w14:val="standard"/>
          <w14:cntxtAlts/>
        </w:rPr>
        <w:t xml:space="preserve">Saturday: </w:t>
      </w:r>
      <w:r w:rsidRPr="003C5D94">
        <w:rPr>
          <w:rFonts w:ascii="Garamond" w:eastAsia="Times New Roman" w:hAnsi="Garamond" w:cs="Calibri"/>
          <w:i/>
          <w:color w:val="000000"/>
          <w:kern w:val="28"/>
          <w:szCs w:val="20"/>
          <w14:ligatures w14:val="standard"/>
          <w14:cntxtAlts/>
        </w:rPr>
        <w:t>A Promise of Abundant Life,</w:t>
      </w:r>
      <w:r w:rsidRPr="003C5D94">
        <w:rPr>
          <w:rFonts w:ascii="Garamond" w:eastAsia="Times New Roman" w:hAnsi="Garamond" w:cs="Calibri"/>
          <w:color w:val="000000"/>
          <w:kern w:val="28"/>
          <w:szCs w:val="20"/>
          <w14:ligatures w14:val="standard"/>
          <w14:cntxtAlts/>
        </w:rPr>
        <w:t xml:space="preserve"> Isaiah 55:1-13</w:t>
      </w:r>
    </w:p>
    <w:p w14:paraId="668E00A8" w14:textId="77777777" w:rsidR="003C5D94" w:rsidRPr="003C5D94" w:rsidRDefault="003C5D94" w:rsidP="003C5D94">
      <w:pPr>
        <w:spacing w:after="0" w:line="285" w:lineRule="auto"/>
        <w:rPr>
          <w:rFonts w:ascii="Garamond" w:eastAsia="Times New Roman" w:hAnsi="Garamond" w:cs="Calibri"/>
          <w:iCs/>
          <w:color w:val="000000"/>
          <w:kern w:val="28"/>
          <w:szCs w:val="20"/>
          <w14:ligatures w14:val="standard"/>
          <w14:cntxtAlts/>
        </w:rPr>
      </w:pPr>
    </w:p>
    <w:p w14:paraId="3D8A599A" w14:textId="392352A3" w:rsidR="00920B7D" w:rsidRPr="003C5D94" w:rsidRDefault="00920B7D" w:rsidP="003C5D94">
      <w:pPr>
        <w:spacing w:after="200" w:line="276" w:lineRule="auto"/>
        <w:rPr>
          <w:rFonts w:ascii="Garamond" w:eastAsia="Times New Roman" w:hAnsi="Garamond" w:cs="Times New Roman"/>
          <w:b/>
          <w:bCs/>
          <w:color w:val="000000"/>
          <w:kern w:val="28"/>
          <w:sz w:val="32"/>
          <w:szCs w:val="22"/>
          <w14:cntxtAlts/>
        </w:rPr>
      </w:pPr>
    </w:p>
    <w:sectPr w:rsidR="00920B7D" w:rsidRPr="003C5D94" w:rsidSect="003C5D94">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00000087" w:usb1="00000000" w:usb2="00000000" w:usb3="00000000" w:csb0="0000000B"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Calibri"/>
    <w:panose1 w:val="00000000000000000000"/>
    <w:charset w:val="4D"/>
    <w:family w:val="auto"/>
    <w:notTrueType/>
    <w:pitch w:val="variable"/>
    <w:sig w:usb0="8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Daffadowndilly NF">
    <w:altName w:val="Cambria"/>
    <w:charset w:val="00"/>
    <w:family w:val="roman"/>
    <w:pitch w:val="variable"/>
    <w:sig w:usb0="800000A7" w:usb1="0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94"/>
    <w:rsid w:val="003C5D94"/>
    <w:rsid w:val="003E7990"/>
    <w:rsid w:val="0092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A966"/>
  <w15:chartTrackingRefBased/>
  <w15:docId w15:val="{C9AEF1C0-922C-49BB-B442-4EADBC52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D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Challis</dc:creator>
  <cp:keywords/>
  <dc:description/>
  <cp:lastModifiedBy>Pamela Challis</cp:lastModifiedBy>
  <cp:revision>1</cp:revision>
  <dcterms:created xsi:type="dcterms:W3CDTF">2020-11-09T17:29:00Z</dcterms:created>
  <dcterms:modified xsi:type="dcterms:W3CDTF">2020-11-09T17:30:00Z</dcterms:modified>
</cp:coreProperties>
</file>